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983484" w:rsidRDefault="00983484">
      <w:pPr>
        <w:suppressAutoHyphens/>
        <w:autoSpaceDE w:val="0"/>
        <w:jc w:val="center"/>
        <w:rPr>
          <w:b/>
          <w:spacing w:val="40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983484">
        <w:trPr>
          <w:trHeight w:val="733"/>
        </w:trPr>
        <w:tc>
          <w:tcPr>
            <w:tcW w:w="9720" w:type="dxa"/>
            <w:tcBorders>
              <w:bottom w:val="double" w:sz="40" w:space="0" w:color="000000"/>
            </w:tcBorders>
            <w:shd w:val="clear" w:color="auto" w:fill="auto"/>
          </w:tcPr>
          <w:p w:rsidR="00983484" w:rsidRDefault="00983484">
            <w:pPr>
              <w:suppressAutoHyphens/>
              <w:autoSpaceDE w:val="0"/>
              <w:snapToGrid w:val="0"/>
              <w:jc w:val="center"/>
            </w:pPr>
            <w:r>
              <w:rPr>
                <w:b/>
                <w:spacing w:val="40"/>
                <w:szCs w:val="28"/>
                <w:lang w:eastAsia="ar-SA"/>
              </w:rPr>
              <w:t>ТЕРРИТОРИАЛЬНАЯ ИЗБИРАТЕЛЬНАЯ КОМИССИЯ</w:t>
            </w:r>
          </w:p>
          <w:p w:rsidR="00983484" w:rsidRDefault="00983484">
            <w:pPr>
              <w:suppressAutoHyphens/>
              <w:autoSpaceDE w:val="0"/>
              <w:jc w:val="center"/>
            </w:pPr>
            <w:r>
              <w:rPr>
                <w:b/>
                <w:bCs/>
                <w:spacing w:val="80"/>
                <w:szCs w:val="28"/>
                <w:lang w:eastAsia="ar-SA"/>
              </w:rPr>
              <w:t>КОРЕНОВСКАЯ</w:t>
            </w:r>
          </w:p>
        </w:tc>
      </w:tr>
    </w:tbl>
    <w:p w:rsidR="00983484" w:rsidRDefault="00983484">
      <w:pPr>
        <w:suppressAutoHyphens/>
        <w:autoSpaceDE w:val="0"/>
        <w:jc w:val="center"/>
        <w:rPr>
          <w:szCs w:val="28"/>
          <w:lang w:eastAsia="ar-SA"/>
        </w:rPr>
      </w:pPr>
    </w:p>
    <w:p w:rsidR="00983484" w:rsidRDefault="00983484">
      <w:pPr>
        <w:suppressAutoHyphens/>
        <w:autoSpaceDE w:val="0"/>
        <w:jc w:val="center"/>
      </w:pPr>
      <w:r>
        <w:rPr>
          <w:b/>
          <w:bCs/>
          <w:sz w:val="32"/>
          <w:szCs w:val="28"/>
          <w:lang w:eastAsia="ar-SA"/>
        </w:rPr>
        <w:t>Р Е Ш Е Н И Е</w:t>
      </w:r>
    </w:p>
    <w:p w:rsidR="00983484" w:rsidRDefault="00983484">
      <w:pPr>
        <w:suppressAutoHyphens/>
        <w:autoSpaceDE w:val="0"/>
        <w:jc w:val="center"/>
        <w:rPr>
          <w:b/>
          <w:bCs/>
          <w:spacing w:val="40"/>
          <w:sz w:val="16"/>
          <w:szCs w:val="16"/>
          <w:lang w:eastAsia="ar-SA"/>
        </w:rPr>
      </w:pPr>
    </w:p>
    <w:tbl>
      <w:tblPr>
        <w:tblW w:w="0" w:type="auto"/>
        <w:tblInd w:w="147" w:type="dxa"/>
        <w:tblLayout w:type="fixed"/>
        <w:tblLook w:val="0000" w:firstRow="0" w:lastRow="0" w:firstColumn="0" w:lastColumn="0" w:noHBand="0" w:noVBand="0"/>
      </w:tblPr>
      <w:tblGrid>
        <w:gridCol w:w="2938"/>
        <w:gridCol w:w="4536"/>
        <w:gridCol w:w="2229"/>
      </w:tblGrid>
      <w:tr w:rsidR="00983484">
        <w:tc>
          <w:tcPr>
            <w:tcW w:w="2938" w:type="dxa"/>
            <w:tcBorders>
              <w:bottom w:val="single" w:sz="4" w:space="0" w:color="000000"/>
            </w:tcBorders>
            <w:shd w:val="clear" w:color="auto" w:fill="auto"/>
          </w:tcPr>
          <w:p w:rsidR="00983484" w:rsidRDefault="00983484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24 августа 2020 года</w:t>
            </w:r>
          </w:p>
        </w:tc>
        <w:tc>
          <w:tcPr>
            <w:tcW w:w="4536" w:type="dxa"/>
            <w:shd w:val="clear" w:color="auto" w:fill="auto"/>
          </w:tcPr>
          <w:p w:rsidR="00983484" w:rsidRDefault="00983484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229" w:type="dxa"/>
            <w:tcBorders>
              <w:bottom w:val="single" w:sz="4" w:space="0" w:color="000000"/>
            </w:tcBorders>
            <w:shd w:val="clear" w:color="auto" w:fill="auto"/>
          </w:tcPr>
          <w:p w:rsidR="00983484" w:rsidRDefault="00983484">
            <w:pPr>
              <w:widowControl w:val="0"/>
              <w:suppressAutoHyphens/>
              <w:autoSpaceDE w:val="0"/>
              <w:snapToGrid w:val="0"/>
              <w:jc w:val="center"/>
            </w:pPr>
            <w:r>
              <w:rPr>
                <w:szCs w:val="28"/>
                <w:lang w:eastAsia="ar-SA"/>
              </w:rPr>
              <w:t>№ 144/1879</w:t>
            </w:r>
          </w:p>
        </w:tc>
      </w:tr>
      <w:tr w:rsidR="00983484">
        <w:tc>
          <w:tcPr>
            <w:tcW w:w="2938" w:type="dxa"/>
            <w:tcBorders>
              <w:top w:val="single" w:sz="4" w:space="0" w:color="000000"/>
            </w:tcBorders>
            <w:shd w:val="clear" w:color="auto" w:fill="auto"/>
          </w:tcPr>
          <w:p w:rsidR="00983484" w:rsidRDefault="00983484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983484" w:rsidRDefault="00983484">
            <w:pPr>
              <w:widowControl w:val="0"/>
              <w:suppressAutoHyphens/>
              <w:autoSpaceDE w:val="0"/>
              <w:snapToGrid w:val="0"/>
              <w:jc w:val="center"/>
            </w:pPr>
            <w:r>
              <w:rPr>
                <w:sz w:val="24"/>
                <w:szCs w:val="24"/>
                <w:lang w:eastAsia="ar-SA"/>
              </w:rPr>
              <w:t>г. Кореновск</w:t>
            </w:r>
          </w:p>
        </w:tc>
        <w:tc>
          <w:tcPr>
            <w:tcW w:w="2229" w:type="dxa"/>
            <w:tcBorders>
              <w:top w:val="single" w:sz="4" w:space="0" w:color="000000"/>
            </w:tcBorders>
            <w:shd w:val="clear" w:color="auto" w:fill="auto"/>
          </w:tcPr>
          <w:p w:rsidR="00983484" w:rsidRDefault="00983484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24"/>
                <w:lang w:eastAsia="ar-SA"/>
              </w:rPr>
            </w:pPr>
          </w:p>
        </w:tc>
      </w:tr>
    </w:tbl>
    <w:p w:rsidR="00983484" w:rsidRDefault="00983484">
      <w:pPr>
        <w:rPr>
          <w:szCs w:val="28"/>
        </w:rPr>
      </w:pPr>
    </w:p>
    <w:p w:rsidR="00983484" w:rsidRDefault="00983484">
      <w:pPr>
        <w:pStyle w:val="af9"/>
        <w:ind w:right="-1"/>
        <w:jc w:val="center"/>
      </w:pPr>
      <w:r>
        <w:rPr>
          <w:b/>
          <w:color w:val="000000"/>
          <w:szCs w:val="28"/>
          <w:lang w:val="ru-RU" w:eastAsia="ru-RU"/>
        </w:rPr>
        <w:t xml:space="preserve">О применении на территории муниципального образования </w:t>
      </w:r>
    </w:p>
    <w:p w:rsidR="00983484" w:rsidRDefault="00983484">
      <w:pPr>
        <w:pStyle w:val="af9"/>
        <w:ind w:right="-1"/>
        <w:jc w:val="center"/>
      </w:pPr>
      <w:r>
        <w:rPr>
          <w:b/>
          <w:color w:val="000000"/>
          <w:szCs w:val="28"/>
          <w:lang w:val="ru-RU" w:eastAsia="ru-RU"/>
        </w:rPr>
        <w:t xml:space="preserve">Кореновский район дополнительных форм организации голосования </w:t>
      </w:r>
    </w:p>
    <w:p w:rsidR="00983484" w:rsidRDefault="00983484">
      <w:pPr>
        <w:pStyle w:val="af9"/>
        <w:ind w:right="-1"/>
        <w:jc w:val="center"/>
      </w:pPr>
      <w:r>
        <w:rPr>
          <w:b/>
          <w:color w:val="000000"/>
          <w:szCs w:val="28"/>
          <w:lang w:val="ru-RU" w:eastAsia="ru-RU"/>
        </w:rPr>
        <w:t xml:space="preserve">при проведении выборов в единый день голосования </w:t>
      </w:r>
    </w:p>
    <w:p w:rsidR="00983484" w:rsidRDefault="00983484">
      <w:pPr>
        <w:pStyle w:val="af9"/>
        <w:ind w:right="-1"/>
        <w:jc w:val="center"/>
      </w:pPr>
      <w:r>
        <w:rPr>
          <w:b/>
          <w:color w:val="000000"/>
          <w:szCs w:val="28"/>
          <w:lang w:val="ru-RU" w:eastAsia="ru-RU"/>
        </w:rPr>
        <w:t>13 сентября 2020 года</w:t>
      </w:r>
    </w:p>
    <w:p w:rsidR="00983484" w:rsidRDefault="00983484">
      <w:pPr>
        <w:pStyle w:val="af9"/>
        <w:ind w:right="-1"/>
        <w:jc w:val="center"/>
        <w:rPr>
          <w:szCs w:val="28"/>
        </w:rPr>
      </w:pPr>
    </w:p>
    <w:p w:rsidR="00983484" w:rsidRDefault="00983484">
      <w:pPr>
        <w:pStyle w:val="afe"/>
      </w:pPr>
      <w:r>
        <w:t>Руководствуясь пунктами 1.2, 1.4, 1.5 Порядка досрочного голосования избирателей, участников референдума с применением дополнительных форм организации голосования при про-ведении выборов, референдумов в единый день голосования 13 сентября 2020 года, утвержденного постановлением Центральной избирательной комиссии Российской Федерации от 24 июля 2020 г. № 260/1916-7 (далее – Порядок), на основании пункта 1 постановления избирательной комиссии Краснодарского края от 6 августа 2020 года № 133/1212-6 «О применении на территории Краснодарского края дополнительных форм организации голосования при проведении выборов в единый день голосования 13 сентября 2020 года», территориальная избирательная комиссия Кореновская РЕШИЛА:</w:t>
      </w:r>
    </w:p>
    <w:p w:rsidR="00983484" w:rsidRDefault="00983484">
      <w:pPr>
        <w:pStyle w:val="afe"/>
      </w:pPr>
      <w:r>
        <w:t>1. Применить на территории УИК № 18-27, 18-41, 18-48 дополнительные формы организации голосования, указанные в подпункте 4 пункта 1.2 Порядка, при проведении выборов в единый день голосования 13 сентября 2020 года.</w:t>
      </w:r>
    </w:p>
    <w:p w:rsidR="00983484" w:rsidRDefault="00983484">
      <w:pPr>
        <w:pStyle w:val="afe"/>
      </w:pPr>
      <w:r>
        <w:t>2. Организовать досрочное голосование в помещении для голосования с 8:00 до 15:00.</w:t>
      </w:r>
    </w:p>
    <w:p w:rsidR="00983484" w:rsidRDefault="00983484">
      <w:pPr>
        <w:pStyle w:val="afe"/>
      </w:pPr>
      <w:r>
        <w:t>3. Организовать досрочное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согласно приложению к настоящему.</w:t>
      </w:r>
    </w:p>
    <w:p w:rsidR="00983484" w:rsidRDefault="00983484">
      <w:pPr>
        <w:pStyle w:val="afe"/>
      </w:pPr>
      <w:r>
        <w:lastRenderedPageBreak/>
        <w:t>4. Направить настоящее решение в избирательную комиссию Краснодарского края.</w:t>
      </w:r>
    </w:p>
    <w:p w:rsidR="00983484" w:rsidRDefault="00983484">
      <w:pPr>
        <w:pStyle w:val="afe"/>
      </w:pPr>
      <w:r>
        <w:t>5. Разместить настоящее решение на сайте территориальной избирательной комиссии Кореновская.</w:t>
      </w:r>
    </w:p>
    <w:p w:rsidR="00983484" w:rsidRDefault="00983484">
      <w:pPr>
        <w:pStyle w:val="afe"/>
      </w:pPr>
      <w:r>
        <w:t>6. Направить настоящее решение в участковые избирательные комиссии №18-27, 18-41, 18-48.</w:t>
      </w:r>
    </w:p>
    <w:p w:rsidR="00983484" w:rsidRDefault="00983484">
      <w:pPr>
        <w:pStyle w:val="afe"/>
      </w:pPr>
      <w:r>
        <w:t>7. Участковым избирательным комиссиям обеспечить доведение информации об установленном режиме работы участковой комиссии, датах, времени и адресах (описании мест), по которым проводится досрочное голосование в указанных формах, до сведения избирателей, соответствующего избирательного участка, путем размещения объявления в доступных для всех местах, в том числе в непосредственной близости от помещения для голосования.</w:t>
      </w:r>
    </w:p>
    <w:p w:rsidR="00983484" w:rsidRDefault="00983484">
      <w:pPr>
        <w:pStyle w:val="afe"/>
      </w:pPr>
      <w:r>
        <w:t xml:space="preserve">8. Контроль за выполнением пунктов 4-6 настоящего решения возложить на секретаря территориальной избирательной комиссии Кореновская </w:t>
      </w:r>
      <w:r>
        <w:rPr>
          <w:szCs w:val="28"/>
        </w:rPr>
        <w:t>Макееву А.А.</w:t>
      </w:r>
    </w:p>
    <w:p w:rsidR="00983484" w:rsidRDefault="00983484">
      <w:pPr>
        <w:pStyle w:val="afc"/>
        <w:tabs>
          <w:tab w:val="left" w:pos="6521"/>
          <w:tab w:val="center" w:pos="9356"/>
        </w:tabs>
        <w:ind w:firstLine="709"/>
        <w:rPr>
          <w:szCs w:val="28"/>
        </w:rPr>
      </w:pPr>
    </w:p>
    <w:p w:rsidR="00983484" w:rsidRDefault="00983484">
      <w:pPr>
        <w:pStyle w:val="afc"/>
        <w:tabs>
          <w:tab w:val="left" w:pos="6521"/>
          <w:tab w:val="center" w:pos="9356"/>
        </w:tabs>
        <w:ind w:firstLine="709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387"/>
        <w:gridCol w:w="2389"/>
      </w:tblGrid>
      <w:tr w:rsidR="00983484">
        <w:tc>
          <w:tcPr>
            <w:tcW w:w="3686" w:type="dxa"/>
            <w:shd w:val="clear" w:color="auto" w:fill="auto"/>
          </w:tcPr>
          <w:p w:rsidR="00983484" w:rsidRDefault="00983484">
            <w:pPr>
              <w:jc w:val="left"/>
            </w:pPr>
            <w:r>
              <w:rPr>
                <w:szCs w:val="28"/>
              </w:rPr>
              <w:t>Председатель комиссии</w:t>
            </w:r>
          </w:p>
          <w:p w:rsidR="00983484" w:rsidRDefault="00983484">
            <w:pPr>
              <w:jc w:val="left"/>
              <w:rPr>
                <w:szCs w:val="28"/>
              </w:rPr>
            </w:pPr>
          </w:p>
          <w:p w:rsidR="00983484" w:rsidRDefault="00983484">
            <w:pPr>
              <w:jc w:val="left"/>
              <w:rPr>
                <w:szCs w:val="28"/>
              </w:rPr>
            </w:pPr>
          </w:p>
        </w:tc>
        <w:tc>
          <w:tcPr>
            <w:tcW w:w="3387" w:type="dxa"/>
            <w:shd w:val="clear" w:color="auto" w:fill="auto"/>
          </w:tcPr>
          <w:p w:rsidR="00983484" w:rsidRDefault="00983484">
            <w:pPr>
              <w:snapToGrid w:val="0"/>
              <w:rPr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983484" w:rsidRDefault="00983484">
            <w:r>
              <w:rPr>
                <w:szCs w:val="28"/>
              </w:rPr>
              <w:t xml:space="preserve">              О.М. Пак</w:t>
            </w:r>
          </w:p>
        </w:tc>
      </w:tr>
      <w:tr w:rsidR="00983484">
        <w:tc>
          <w:tcPr>
            <w:tcW w:w="3686" w:type="dxa"/>
            <w:shd w:val="clear" w:color="auto" w:fill="auto"/>
          </w:tcPr>
          <w:p w:rsidR="00983484" w:rsidRDefault="00983484">
            <w:pPr>
              <w:jc w:val="left"/>
            </w:pPr>
            <w:r>
              <w:rPr>
                <w:szCs w:val="28"/>
              </w:rPr>
              <w:t>Секретарь комиссии</w:t>
            </w:r>
          </w:p>
          <w:p w:rsidR="00983484" w:rsidRDefault="00983484">
            <w:pPr>
              <w:jc w:val="left"/>
              <w:rPr>
                <w:szCs w:val="28"/>
              </w:rPr>
            </w:pPr>
          </w:p>
        </w:tc>
        <w:tc>
          <w:tcPr>
            <w:tcW w:w="3387" w:type="dxa"/>
            <w:shd w:val="clear" w:color="auto" w:fill="auto"/>
          </w:tcPr>
          <w:p w:rsidR="00983484" w:rsidRDefault="00983484">
            <w:r>
              <w:rPr>
                <w:szCs w:val="28"/>
              </w:rPr>
              <w:t xml:space="preserve">  </w:t>
            </w:r>
          </w:p>
        </w:tc>
        <w:tc>
          <w:tcPr>
            <w:tcW w:w="2389" w:type="dxa"/>
            <w:shd w:val="clear" w:color="auto" w:fill="auto"/>
          </w:tcPr>
          <w:p w:rsidR="00983484" w:rsidRDefault="00983484">
            <w:r>
              <w:rPr>
                <w:szCs w:val="28"/>
              </w:rPr>
              <w:t xml:space="preserve">       А.А. Макеева</w:t>
            </w:r>
          </w:p>
        </w:tc>
      </w:tr>
    </w:tbl>
    <w:p w:rsidR="00983484" w:rsidRDefault="00983484">
      <w:pPr>
        <w:sectPr w:rsidR="009834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680" w:footer="720" w:gutter="0"/>
          <w:cols w:space="720"/>
          <w:titlePg/>
          <w:docGrid w:linePitch="381"/>
        </w:sectPr>
      </w:pPr>
    </w:p>
    <w:tbl>
      <w:tblPr>
        <w:tblW w:w="0" w:type="auto"/>
        <w:tblInd w:w="10598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983484">
        <w:tc>
          <w:tcPr>
            <w:tcW w:w="4394" w:type="dxa"/>
            <w:shd w:val="clear" w:color="auto" w:fill="auto"/>
          </w:tcPr>
          <w:p w:rsidR="00983484" w:rsidRDefault="00983484">
            <w:pPr>
              <w:jc w:val="center"/>
            </w:pPr>
            <w:r>
              <w:rPr>
                <w:szCs w:val="28"/>
              </w:rPr>
              <w:lastRenderedPageBreak/>
              <w:t xml:space="preserve">Приложение к решению </w:t>
            </w:r>
          </w:p>
          <w:p w:rsidR="00983484" w:rsidRDefault="00983484">
            <w:pPr>
              <w:jc w:val="center"/>
            </w:pPr>
            <w:r>
              <w:rPr>
                <w:szCs w:val="28"/>
              </w:rPr>
              <w:t xml:space="preserve">территориальной </w:t>
            </w:r>
          </w:p>
          <w:p w:rsidR="00983484" w:rsidRDefault="00983484">
            <w:pPr>
              <w:jc w:val="center"/>
            </w:pPr>
            <w:r>
              <w:rPr>
                <w:szCs w:val="28"/>
              </w:rPr>
              <w:t xml:space="preserve">избирательной комиссии </w:t>
            </w:r>
          </w:p>
          <w:p w:rsidR="00983484" w:rsidRDefault="00983484">
            <w:pPr>
              <w:jc w:val="center"/>
            </w:pPr>
            <w:r>
              <w:rPr>
                <w:szCs w:val="28"/>
              </w:rPr>
              <w:t xml:space="preserve">Кореновская             </w:t>
            </w:r>
          </w:p>
          <w:p w:rsidR="00983484" w:rsidRDefault="00983484" w:rsidP="00FC6F11">
            <w:pPr>
              <w:jc w:val="center"/>
            </w:pPr>
            <w:r>
              <w:rPr>
                <w:szCs w:val="28"/>
              </w:rPr>
              <w:t xml:space="preserve">от  </w:t>
            </w:r>
            <w:r w:rsidR="00FC6F11">
              <w:rPr>
                <w:szCs w:val="28"/>
              </w:rPr>
              <w:t>24.08.2020</w:t>
            </w:r>
            <w:r>
              <w:rPr>
                <w:szCs w:val="28"/>
              </w:rPr>
              <w:t xml:space="preserve">  №</w:t>
            </w:r>
            <w:r w:rsidR="00FC6F11">
              <w:rPr>
                <w:szCs w:val="28"/>
              </w:rPr>
              <w:t>144/1879</w:t>
            </w:r>
          </w:p>
        </w:tc>
      </w:tr>
    </w:tbl>
    <w:p w:rsidR="00983484" w:rsidRDefault="00983484">
      <w:pPr>
        <w:ind w:left="6237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1700"/>
        <w:gridCol w:w="1213"/>
        <w:gridCol w:w="1849"/>
        <w:gridCol w:w="9439"/>
      </w:tblGrid>
      <w:tr w:rsidR="00983484">
        <w:trPr>
          <w:cantSplit/>
          <w:trHeight w:val="1158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84" w:rsidRDefault="00983484">
            <w:r>
              <w:rPr>
                <w:b/>
                <w:sz w:val="23"/>
                <w:szCs w:val="23"/>
              </w:rPr>
              <w:t>№</w:t>
            </w:r>
          </w:p>
          <w:p w:rsidR="00983484" w:rsidRDefault="00983484">
            <w:r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84" w:rsidRDefault="00983484">
            <w:pPr>
              <w:jc w:val="center"/>
            </w:pPr>
            <w:r>
              <w:rPr>
                <w:b/>
                <w:color w:val="000000"/>
                <w:sz w:val="23"/>
                <w:szCs w:val="23"/>
              </w:rPr>
              <w:t xml:space="preserve">№ </w:t>
            </w:r>
          </w:p>
          <w:p w:rsidR="00983484" w:rsidRDefault="00983484">
            <w:pPr>
              <w:jc w:val="center"/>
            </w:pPr>
            <w:r>
              <w:rPr>
                <w:b/>
                <w:color w:val="000000"/>
                <w:sz w:val="23"/>
                <w:szCs w:val="23"/>
              </w:rPr>
              <w:t xml:space="preserve">избирательного </w:t>
            </w:r>
          </w:p>
          <w:p w:rsidR="00983484" w:rsidRDefault="00983484">
            <w:pPr>
              <w:jc w:val="center"/>
            </w:pPr>
            <w:r>
              <w:rPr>
                <w:b/>
                <w:color w:val="000000"/>
                <w:sz w:val="23"/>
                <w:szCs w:val="23"/>
              </w:rPr>
              <w:t xml:space="preserve">участка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84" w:rsidRDefault="00983484">
            <w:pPr>
              <w:jc w:val="center"/>
            </w:pPr>
            <w:r>
              <w:rPr>
                <w:b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84" w:rsidRDefault="00983484">
            <w:pPr>
              <w:jc w:val="center"/>
            </w:pPr>
            <w:r>
              <w:rPr>
                <w:b/>
                <w:color w:val="000000"/>
                <w:sz w:val="23"/>
                <w:szCs w:val="23"/>
              </w:rPr>
              <w:t>Время</w:t>
            </w:r>
          </w:p>
        </w:tc>
        <w:tc>
          <w:tcPr>
            <w:tcW w:w="9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84" w:rsidRDefault="00983484">
            <w:pPr>
              <w:jc w:val="center"/>
            </w:pPr>
            <w:r>
              <w:rPr>
                <w:b/>
                <w:color w:val="000000"/>
                <w:sz w:val="23"/>
                <w:szCs w:val="23"/>
              </w:rPr>
              <w:t>Адреса (описания мест), по которым проводится досрочное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затруднено*</w:t>
            </w:r>
          </w:p>
        </w:tc>
      </w:tr>
      <w:tr w:rsidR="00983484">
        <w:trPr>
          <w:cantSplit/>
          <w:trHeight w:val="51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84" w:rsidRDefault="00983484">
            <w:r>
              <w:rPr>
                <w:sz w:val="20"/>
              </w:rPr>
              <w:t>1</w:t>
            </w:r>
          </w:p>
          <w:p w:rsidR="00983484" w:rsidRDefault="00983484">
            <w:pPr>
              <w:rPr>
                <w:sz w:val="20"/>
              </w:rPr>
            </w:pPr>
          </w:p>
          <w:p w:rsidR="00983484" w:rsidRDefault="00983484">
            <w:r>
              <w:rPr>
                <w:sz w:val="20"/>
              </w:rPr>
              <w:t>2</w:t>
            </w:r>
          </w:p>
          <w:p w:rsidR="00983484" w:rsidRDefault="00983484">
            <w:pPr>
              <w:rPr>
                <w:sz w:val="20"/>
              </w:rPr>
            </w:pPr>
          </w:p>
          <w:p w:rsidR="00983484" w:rsidRDefault="00983484">
            <w:r>
              <w:rPr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84" w:rsidRDefault="00983484">
            <w:pPr>
              <w:autoSpaceDE w:val="0"/>
              <w:jc w:val="center"/>
            </w:pPr>
            <w:r>
              <w:rPr>
                <w:sz w:val="20"/>
              </w:rPr>
              <w:t>18-27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84" w:rsidRDefault="00983484">
            <w:pPr>
              <w:autoSpaceDE w:val="0"/>
              <w:snapToGrid w:val="0"/>
            </w:pPr>
            <w:r>
              <w:rPr>
                <w:sz w:val="20"/>
              </w:rPr>
              <w:t>12.09.2020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84" w:rsidRDefault="00983484">
            <w:pPr>
              <w:autoSpaceDE w:val="0"/>
            </w:pPr>
            <w:r>
              <w:rPr>
                <w:sz w:val="20"/>
              </w:rPr>
              <w:t>С 15 до 20 часов</w:t>
            </w:r>
          </w:p>
        </w:tc>
        <w:tc>
          <w:tcPr>
            <w:tcW w:w="9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84" w:rsidRDefault="00983484">
            <w:pPr>
              <w:autoSpaceDE w:val="0"/>
            </w:pPr>
            <w:r>
              <w:rPr>
                <w:sz w:val="20"/>
              </w:rPr>
              <w:t>Платнировское сельское поселение, х. Левченко, ул. Центральная, 7, помещение - собственник администрация Платнировского сельского поселения Кореновского района</w:t>
            </w:r>
          </w:p>
        </w:tc>
      </w:tr>
      <w:tr w:rsidR="00983484">
        <w:trPr>
          <w:cantSplit/>
          <w:trHeight w:val="5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84" w:rsidRDefault="00983484">
            <w:pPr>
              <w:numPr>
                <w:ilvl w:val="0"/>
                <w:numId w:val="2"/>
              </w:numPr>
              <w:snapToGrid w:val="0"/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84" w:rsidRDefault="00983484">
            <w:pPr>
              <w:autoSpaceDE w:val="0"/>
              <w:jc w:val="center"/>
            </w:pPr>
            <w:r>
              <w:rPr>
                <w:sz w:val="20"/>
              </w:rPr>
              <w:t>18-41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84" w:rsidRDefault="00983484">
            <w:pPr>
              <w:autoSpaceDE w:val="0"/>
              <w:snapToGrid w:val="0"/>
            </w:pPr>
            <w:r>
              <w:rPr>
                <w:sz w:val="20"/>
              </w:rPr>
              <w:t>11.09.2020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84" w:rsidRDefault="00983484">
            <w:pPr>
              <w:autoSpaceDE w:val="0"/>
            </w:pPr>
            <w:r>
              <w:rPr>
                <w:sz w:val="20"/>
              </w:rPr>
              <w:t>С 15 до 20 часов</w:t>
            </w:r>
          </w:p>
        </w:tc>
        <w:tc>
          <w:tcPr>
            <w:tcW w:w="9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84" w:rsidRDefault="00983484">
            <w:pPr>
              <w:autoSpaceDE w:val="0"/>
            </w:pPr>
            <w:r>
              <w:rPr>
                <w:sz w:val="20"/>
              </w:rPr>
              <w:t>Новоберезанское сельское поселение, пос. Братский, ул. Садовая, 10 е, оборудованное место для голосования возле магазина ИП Нарижная.</w:t>
            </w:r>
          </w:p>
        </w:tc>
      </w:tr>
      <w:tr w:rsidR="00983484">
        <w:trPr>
          <w:cantSplit/>
          <w:trHeight w:val="56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84" w:rsidRDefault="00983484">
            <w:pPr>
              <w:numPr>
                <w:ilvl w:val="0"/>
                <w:numId w:val="2"/>
              </w:numPr>
              <w:snapToGrid w:val="0"/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84" w:rsidRDefault="00983484">
            <w:pPr>
              <w:autoSpaceDE w:val="0"/>
              <w:jc w:val="center"/>
            </w:pPr>
            <w:r>
              <w:rPr>
                <w:sz w:val="20"/>
              </w:rPr>
              <w:t>18-48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84" w:rsidRDefault="00983484">
            <w:pPr>
              <w:autoSpaceDE w:val="0"/>
              <w:snapToGrid w:val="0"/>
            </w:pPr>
            <w:r>
              <w:rPr>
                <w:sz w:val="20"/>
              </w:rPr>
              <w:t>12.09.2020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484" w:rsidRDefault="00983484">
            <w:pPr>
              <w:autoSpaceDE w:val="0"/>
            </w:pPr>
            <w:r>
              <w:rPr>
                <w:sz w:val="20"/>
              </w:rPr>
              <w:t>С 15 до 20 часов</w:t>
            </w:r>
          </w:p>
        </w:tc>
        <w:tc>
          <w:tcPr>
            <w:tcW w:w="9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484" w:rsidRDefault="00983484">
            <w:pPr>
              <w:autoSpaceDE w:val="0"/>
            </w:pPr>
            <w:r>
              <w:rPr>
                <w:sz w:val="20"/>
              </w:rPr>
              <w:t>Новоберезанское сельское поселение, х. Песчаный, ул. Пролетарская 2, оборудованное место для голосования, рядом с магазином ул. Пролетарская 1 и остановкой</w:t>
            </w:r>
          </w:p>
        </w:tc>
      </w:tr>
    </w:tbl>
    <w:p w:rsidR="00983484" w:rsidRDefault="00983484"/>
    <w:sectPr w:rsidR="00983484">
      <w:headerReference w:type="even" r:id="rId13"/>
      <w:headerReference w:type="default" r:id="rId14"/>
      <w:headerReference w:type="first" r:id="rId15"/>
      <w:pgSz w:w="16838" w:h="11906" w:orient="landscape"/>
      <w:pgMar w:top="1130" w:right="1134" w:bottom="851" w:left="1134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3484" w:rsidRDefault="00983484">
      <w:r>
        <w:separator/>
      </w:r>
    </w:p>
  </w:endnote>
  <w:endnote w:type="continuationSeparator" w:id="0">
    <w:p w:rsidR="00983484" w:rsidRDefault="0098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5DDF" w:rsidRDefault="00ED5DDF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5DDF" w:rsidRDefault="00ED5DDF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5DDF" w:rsidRDefault="00ED5DDF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3484" w:rsidRDefault="00983484">
      <w:r>
        <w:separator/>
      </w:r>
    </w:p>
  </w:footnote>
  <w:footnote w:type="continuationSeparator" w:id="0">
    <w:p w:rsidR="00983484" w:rsidRDefault="0098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5DDF" w:rsidRDefault="00ED5DDF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3484" w:rsidRDefault="00983484">
    <w:pPr>
      <w:pStyle w:val="afc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FC6F1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3484" w:rsidRDefault="00983484">
    <w:pPr>
      <w:pStyle w:val="af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3484" w:rsidRDefault="0098348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3484" w:rsidRDefault="00983484">
    <w:pPr>
      <w:pStyle w:val="afc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0</w:t>
    </w:r>
    <w:r>
      <w:rPr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3484" w:rsidRDefault="00983484">
    <w:pPr>
      <w:pStyle w:val="afc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FC6F11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11"/>
    <w:rsid w:val="00983484"/>
    <w:rsid w:val="00ED5DDF"/>
    <w:rsid w:val="00F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AFC2FB6-1D83-7741-B824-67053570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left"/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96" w:lineRule="auto"/>
      <w:jc w:val="center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5103"/>
      </w:tabs>
      <w:ind w:right="-3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jc w:val="left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jc w:val="left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rFonts w:ascii="SchoolBook" w:hAnsi="SchoolBook" w:cs="SchoolBook" w:hint="default"/>
      <w:b w:val="0"/>
      <w:i w:val="0"/>
      <w:sz w:val="26"/>
      <w:u w:val="none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i w:val="0"/>
      <w:strike w:val="0"/>
      <w:dstrike w:val="0"/>
      <w:sz w:val="26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" w:hAnsi="Symbol" w:cs="Times New Roman" w:hint="default"/>
      <w:b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choolBook" w:hAnsi="SchoolBook" w:cs="SchoolBook" w:hint="default"/>
      <w:b w:val="0"/>
      <w:i w:val="0"/>
      <w:sz w:val="26"/>
      <w:u w:val="none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32"/>
    </w:rPr>
  </w:style>
  <w:style w:type="character" w:customStyle="1" w:styleId="21">
    <w:name w:val="Заголовок 2 Знак"/>
    <w:rPr>
      <w:sz w:val="28"/>
    </w:rPr>
  </w:style>
  <w:style w:type="character" w:customStyle="1" w:styleId="30">
    <w:name w:val="Заголовок 3 Знак"/>
    <w:rPr>
      <w:sz w:val="28"/>
    </w:rPr>
  </w:style>
  <w:style w:type="character" w:customStyle="1" w:styleId="40">
    <w:name w:val="Заголовок 4 Знак"/>
    <w:rPr>
      <w:b/>
      <w:sz w:val="28"/>
      <w:u w:val="single"/>
    </w:rPr>
  </w:style>
  <w:style w:type="character" w:customStyle="1" w:styleId="50">
    <w:name w:val="Заголовок 5 Знак"/>
    <w:rPr>
      <w:b/>
      <w:bCs/>
      <w:sz w:val="28"/>
    </w:rPr>
  </w:style>
  <w:style w:type="character" w:customStyle="1" w:styleId="a3">
    <w:name w:val="Верхний колонтитул Знак"/>
    <w:rPr>
      <w:sz w:val="28"/>
    </w:rPr>
  </w:style>
  <w:style w:type="character" w:styleId="a4">
    <w:name w:val="page number"/>
    <w:basedOn w:val="10"/>
  </w:style>
  <w:style w:type="character" w:customStyle="1" w:styleId="a5">
    <w:name w:val="Нижний колонтитул Знак"/>
    <w:rPr>
      <w:sz w:val="28"/>
    </w:rPr>
  </w:style>
  <w:style w:type="character" w:customStyle="1" w:styleId="a6">
    <w:name w:val="Основной текст Знак"/>
    <w:rPr>
      <w:sz w:val="28"/>
    </w:rPr>
  </w:style>
  <w:style w:type="character" w:customStyle="1" w:styleId="a7">
    <w:name w:val="Основной текст с отступом Знак"/>
    <w:rPr>
      <w:sz w:val="28"/>
    </w:rPr>
  </w:style>
  <w:style w:type="character" w:customStyle="1" w:styleId="22">
    <w:name w:val="Основной текст с отступом 2 Знак"/>
    <w:rPr>
      <w:sz w:val="28"/>
    </w:rPr>
  </w:style>
  <w:style w:type="character" w:customStyle="1" w:styleId="23">
    <w:name w:val="Основной текст 2 Знак"/>
    <w:rPr>
      <w:sz w:val="28"/>
    </w:rPr>
  </w:style>
  <w:style w:type="character" w:customStyle="1" w:styleId="31">
    <w:name w:val="Основной текст с отступом 3 Знак"/>
    <w:rPr>
      <w:sz w:val="28"/>
    </w:rPr>
  </w:style>
  <w:style w:type="character" w:customStyle="1" w:styleId="32">
    <w:name w:val="Основной текст 3 Знак"/>
    <w:rPr>
      <w:sz w:val="28"/>
    </w:rPr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Текст сноски Знак"/>
    <w:basedOn w:val="10"/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styleId="ab">
    <w:name w:val="Hyperlink"/>
    <w:rPr>
      <w:color w:val="0000FF"/>
      <w:u w:val="single"/>
    </w:rPr>
  </w:style>
  <w:style w:type="character" w:styleId="ac">
    <w:name w:val="Strong"/>
    <w:qFormat/>
    <w:rPr>
      <w:b/>
      <w:bCs/>
    </w:rPr>
  </w:style>
  <w:style w:type="character" w:customStyle="1" w:styleId="60">
    <w:name w:val="Заголовок 6 Знак"/>
    <w:rPr>
      <w:rFonts w:ascii="Calibri" w:hAnsi="Calibri" w:cs="Calibri"/>
      <w:b/>
      <w:bCs/>
      <w:sz w:val="22"/>
      <w:szCs w:val="22"/>
      <w:lang w:val="x-none"/>
    </w:rPr>
  </w:style>
  <w:style w:type="character" w:customStyle="1" w:styleId="80">
    <w:name w:val="Заголовок 8 Знак"/>
    <w:rPr>
      <w:rFonts w:ascii="Calibri" w:hAnsi="Calibri" w:cs="Calibri"/>
      <w:i/>
      <w:iCs/>
      <w:sz w:val="24"/>
      <w:szCs w:val="24"/>
      <w:lang w:val="x-none"/>
    </w:rPr>
  </w:style>
  <w:style w:type="character" w:styleId="ad">
    <w:name w:val="FollowedHyperlink"/>
    <w:rPr>
      <w:color w:val="800080"/>
      <w:u w:val="single"/>
    </w:rPr>
  </w:style>
  <w:style w:type="character" w:customStyle="1" w:styleId="12">
    <w:name w:val="Верхний колонтитул Знак1"/>
    <w:rPr>
      <w:rFonts w:ascii="SchoolBook" w:hAnsi="SchoolBook" w:cs="SchoolBook"/>
      <w:sz w:val="26"/>
    </w:rPr>
  </w:style>
  <w:style w:type="character" w:customStyle="1" w:styleId="ae">
    <w:name w:val="Текст концевой сноски Знак"/>
    <w:rPr>
      <w:sz w:val="24"/>
      <w:lang w:val="x-none"/>
    </w:rPr>
  </w:style>
  <w:style w:type="character" w:customStyle="1" w:styleId="af">
    <w:name w:val="Название Знак"/>
    <w:rPr>
      <w:b/>
      <w:sz w:val="28"/>
      <w:lang w:val="x-none"/>
    </w:rPr>
  </w:style>
  <w:style w:type="character" w:customStyle="1" w:styleId="13">
    <w:name w:val="Схема документа Знак1"/>
    <w:rPr>
      <w:rFonts w:ascii="Tahoma" w:hAnsi="Tahoma" w:cs="Tahoma"/>
      <w:sz w:val="26"/>
      <w:shd w:val="clear" w:color="auto" w:fill="000080"/>
    </w:rPr>
  </w:style>
  <w:style w:type="character" w:customStyle="1" w:styleId="af0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2">
    <w:name w:val="номер страницы"/>
    <w:basedOn w:val="10"/>
  </w:style>
  <w:style w:type="character" w:customStyle="1" w:styleId="af3">
    <w:name w:val="Выделение для Базового Поиска"/>
    <w:rPr>
      <w:b/>
      <w:bCs/>
      <w:color w:val="0058A9"/>
    </w:rPr>
  </w:style>
  <w:style w:type="character" w:customStyle="1" w:styleId="af4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5">
    <w:name w:val="Заголовок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6">
    <w:name w:val="Основной текст_"/>
    <w:rPr>
      <w:b/>
      <w:bCs/>
      <w:spacing w:val="8"/>
      <w:sz w:val="23"/>
      <w:szCs w:val="23"/>
      <w:shd w:val="clear" w:color="auto" w:fill="FFFFFF"/>
    </w:rPr>
  </w:style>
  <w:style w:type="character" w:customStyle="1" w:styleId="af7">
    <w:name w:val="Подзаголовок Знак"/>
    <w:rPr>
      <w:sz w:val="28"/>
      <w:lang w:val="x-none"/>
    </w:rPr>
  </w:style>
  <w:style w:type="character" w:customStyle="1" w:styleId="24">
    <w:name w:val="Основной текст (2)"/>
    <w:rPr>
      <w:shd w:val="clear" w:color="auto" w:fill="FFFFFF"/>
    </w:rPr>
  </w:style>
  <w:style w:type="character" w:customStyle="1" w:styleId="51">
    <w:name w:val="Основной текст (5)"/>
    <w:rPr>
      <w:shd w:val="clear" w:color="auto" w:fill="FFFFFF"/>
    </w:rPr>
  </w:style>
  <w:style w:type="paragraph" w:styleId="af8">
    <w:name w:val="Title"/>
    <w:basedOn w:val="a"/>
    <w:next w:val="af9"/>
    <w:pPr>
      <w:spacing w:line="360" w:lineRule="auto"/>
      <w:jc w:val="center"/>
    </w:pPr>
    <w:rPr>
      <w:b/>
      <w:lang w:val="x-none"/>
    </w:rPr>
  </w:style>
  <w:style w:type="paragraph" w:styleId="af9">
    <w:name w:val="Body Text"/>
    <w:basedOn w:val="a"/>
    <w:pPr>
      <w:ind w:right="4534"/>
    </w:pPr>
    <w:rPr>
      <w:lang w:val="x-none"/>
    </w:rPr>
  </w:style>
  <w:style w:type="paragraph" w:styleId="afa">
    <w:name w:val="List"/>
    <w:basedOn w:val="af9"/>
    <w:rPr>
      <w:rFonts w:cs="Mangal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c">
    <w:name w:val="header"/>
    <w:basedOn w:val="a"/>
    <w:pPr>
      <w:tabs>
        <w:tab w:val="center" w:pos="4153"/>
        <w:tab w:val="right" w:pos="8306"/>
      </w:tabs>
    </w:pPr>
    <w:rPr>
      <w:lang w:val="x-none"/>
    </w:rPr>
  </w:style>
  <w:style w:type="paragraph" w:styleId="afd">
    <w:name w:val="footer"/>
    <w:basedOn w:val="a"/>
    <w:pPr>
      <w:tabs>
        <w:tab w:val="center" w:pos="4153"/>
        <w:tab w:val="right" w:pos="8306"/>
      </w:tabs>
    </w:pPr>
  </w:style>
  <w:style w:type="paragraph" w:styleId="afe">
    <w:name w:val="Body Text Indent"/>
    <w:basedOn w:val="a"/>
    <w:pPr>
      <w:spacing w:line="360" w:lineRule="auto"/>
      <w:ind w:firstLine="709"/>
    </w:pPr>
  </w:style>
  <w:style w:type="paragraph" w:customStyle="1" w:styleId="210">
    <w:name w:val="Основной текст с отступом 21"/>
    <w:basedOn w:val="a"/>
    <w:pPr>
      <w:spacing w:line="360" w:lineRule="auto"/>
      <w:ind w:firstLine="700"/>
    </w:pPr>
  </w:style>
  <w:style w:type="paragraph" w:customStyle="1" w:styleId="211">
    <w:name w:val="Основной текст 21"/>
    <w:basedOn w:val="a"/>
    <w:pPr>
      <w:tabs>
        <w:tab w:val="left" w:pos="6600"/>
      </w:tabs>
    </w:pPr>
  </w:style>
  <w:style w:type="paragraph" w:customStyle="1" w:styleId="310">
    <w:name w:val="Основной текст с отступом 31"/>
    <w:basedOn w:val="a"/>
    <w:pPr>
      <w:spacing w:line="312" w:lineRule="auto"/>
      <w:ind w:firstLine="601"/>
    </w:pPr>
  </w:style>
  <w:style w:type="paragraph" w:customStyle="1" w:styleId="311">
    <w:name w:val="Основной текст 31"/>
    <w:basedOn w:val="a"/>
    <w:pPr>
      <w:ind w:right="5154"/>
    </w:pPr>
  </w:style>
  <w:style w:type="paragraph" w:customStyle="1" w:styleId="14-15">
    <w:name w:val="Текст14-15"/>
    <w:basedOn w:val="a"/>
    <w:pPr>
      <w:spacing w:line="360" w:lineRule="auto"/>
      <w:ind w:firstLine="709"/>
    </w:pPr>
  </w:style>
  <w:style w:type="paragraph" w:customStyle="1" w:styleId="140">
    <w:name w:val="Загл.14"/>
    <w:basedOn w:val="a"/>
    <w:pPr>
      <w:jc w:val="center"/>
    </w:pPr>
    <w:rPr>
      <w:b/>
    </w:rPr>
  </w:style>
  <w:style w:type="paragraph" w:customStyle="1" w:styleId="14-150">
    <w:name w:val="14-15"/>
    <w:basedOn w:val="a"/>
    <w:pPr>
      <w:widowControl w:val="0"/>
      <w:spacing w:line="360" w:lineRule="auto"/>
      <w:ind w:firstLine="720"/>
    </w:pPr>
    <w:rPr>
      <w:spacing w:val="4"/>
    </w:rPr>
  </w:style>
  <w:style w:type="paragraph" w:styleId="aff">
    <w:name w:val="footnote text"/>
    <w:basedOn w:val="a"/>
    <w:pPr>
      <w:jc w:val="left"/>
    </w:pPr>
    <w:rPr>
      <w:sz w:val="20"/>
    </w:rPr>
  </w:style>
  <w:style w:type="paragraph" w:customStyle="1" w:styleId="aff0">
    <w:name w:val="Таб"/>
    <w:basedOn w:val="afc"/>
    <w:pPr>
      <w:tabs>
        <w:tab w:val="clear" w:pos="4153"/>
        <w:tab w:val="clear" w:pos="8306"/>
      </w:tabs>
      <w:jc w:val="left"/>
    </w:pPr>
  </w:style>
  <w:style w:type="paragraph" w:customStyle="1" w:styleId="aff1">
    <w:name w:val="Ст_колон"/>
    <w:basedOn w:val="a"/>
    <w:next w:val="afd"/>
    <w:rPr>
      <w:rFonts w:ascii="SchoolBook" w:hAnsi="SchoolBook" w:cs="SchoolBook"/>
      <w:sz w:val="26"/>
    </w:rPr>
  </w:style>
  <w:style w:type="paragraph" w:customStyle="1" w:styleId="52">
    <w:name w:val="заголовок 5"/>
    <w:basedOn w:val="a"/>
    <w:next w:val="a"/>
    <w:pPr>
      <w:keepNext/>
      <w:suppressAutoHyphens/>
    </w:pPr>
  </w:style>
  <w:style w:type="paragraph" w:customStyle="1" w:styleId="41">
    <w:name w:val="заголовок 4"/>
    <w:basedOn w:val="a"/>
    <w:next w:val="a"/>
    <w:pPr>
      <w:keepNext/>
      <w:ind w:left="709"/>
      <w:jc w:val="left"/>
    </w:pPr>
  </w:style>
  <w:style w:type="paragraph" w:customStyle="1" w:styleId="14514-1">
    <w:name w:val="текст14.5.Текст14-1"/>
    <w:basedOn w:val="a"/>
    <w:pPr>
      <w:widowControl w:val="0"/>
      <w:spacing w:line="360" w:lineRule="auto"/>
      <w:ind w:firstLine="720"/>
    </w:p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-1">
    <w:name w:val="Òåêñò 14-1"/>
    <w:basedOn w:val="a"/>
    <w:pPr>
      <w:overflowPunct w:val="0"/>
      <w:autoSpaceDE w:val="0"/>
      <w:spacing w:line="360" w:lineRule="auto"/>
      <w:ind w:firstLine="709"/>
    </w:pPr>
    <w:rPr>
      <w:rFonts w:ascii="Times New Roman CYR" w:hAnsi="Times New Roman CYR" w:cs="Times New Roman CYR"/>
      <w:sz w:val="24"/>
    </w:rPr>
  </w:style>
  <w:style w:type="paragraph" w:styleId="aff3">
    <w:name w:val="endnote text"/>
    <w:basedOn w:val="a"/>
    <w:pPr>
      <w:widowControl w:val="0"/>
      <w:spacing w:after="120"/>
    </w:pPr>
    <w:rPr>
      <w:sz w:val="24"/>
      <w:lang w:val="x-none"/>
    </w:rPr>
  </w:style>
  <w:style w:type="paragraph" w:customStyle="1" w:styleId="16">
    <w:name w:val="Схема документа1"/>
    <w:basedOn w:val="a"/>
    <w:pPr>
      <w:shd w:val="clear" w:color="auto" w:fill="000080"/>
      <w:jc w:val="left"/>
    </w:pPr>
    <w:rPr>
      <w:rFonts w:ascii="Tahoma" w:hAnsi="Tahoma" w:cs="Tahoma"/>
      <w:sz w:val="26"/>
    </w:rPr>
  </w:style>
  <w:style w:type="paragraph" w:styleId="aff4">
    <w:name w:val="No Spacing"/>
    <w:qFormat/>
    <w:pPr>
      <w:suppressAutoHyphens/>
      <w:jc w:val="both"/>
    </w:pPr>
    <w:rPr>
      <w:sz w:val="28"/>
      <w:lang w:eastAsia="zh-CN"/>
    </w:rPr>
  </w:style>
  <w:style w:type="paragraph" w:customStyle="1" w:styleId="14-1512-1">
    <w:name w:val="Текст 14-1.5.Стиль12-1"/>
    <w:basedOn w:val="a"/>
    <w:pPr>
      <w:widowControl w:val="0"/>
      <w:spacing w:line="360" w:lineRule="auto"/>
      <w:ind w:firstLine="709"/>
    </w:pPr>
    <w:rPr>
      <w:sz w:val="24"/>
    </w:rPr>
  </w:style>
  <w:style w:type="paragraph" w:customStyle="1" w:styleId="14-151">
    <w:name w:val="Текст 14-1.5"/>
    <w:basedOn w:val="a"/>
    <w:pPr>
      <w:widowControl w:val="0"/>
      <w:spacing w:line="360" w:lineRule="auto"/>
      <w:ind w:firstLine="709"/>
    </w:pPr>
  </w:style>
  <w:style w:type="paragraph" w:customStyle="1" w:styleId="17">
    <w:name w:val="Стиль1"/>
    <w:basedOn w:val="afd"/>
  </w:style>
  <w:style w:type="paragraph" w:customStyle="1" w:styleId="14-152">
    <w:name w:val="Текст 14-15"/>
    <w:basedOn w:val="a"/>
    <w:pPr>
      <w:widowControl w:val="0"/>
      <w:spacing w:line="360" w:lineRule="auto"/>
      <w:ind w:firstLine="709"/>
    </w:pPr>
  </w:style>
  <w:style w:type="paragraph" w:customStyle="1" w:styleId="BodyText2">
    <w:name w:val="Body Text 2"/>
    <w:basedOn w:val="a"/>
    <w:pPr>
      <w:widowControl w:val="0"/>
      <w:ind w:firstLine="720"/>
    </w:pPr>
    <w:rPr>
      <w:sz w:val="18"/>
    </w:rPr>
  </w:style>
  <w:style w:type="paragraph" w:customStyle="1" w:styleId="aff5">
    <w:name w:val="Письмо"/>
    <w:basedOn w:val="a"/>
    <w:pPr>
      <w:widowControl w:val="0"/>
      <w:spacing w:before="3120"/>
      <w:ind w:left="4536"/>
      <w:jc w:val="center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text">
    <w:name w:val="Context"/>
    <w:pPr>
      <w:suppressAutoHyphens/>
      <w:autoSpaceDE w:val="0"/>
    </w:pPr>
    <w:rPr>
      <w:rFonts w:ascii="Arial" w:hAnsi="Arial" w:cs="Arial"/>
      <w:sz w:val="18"/>
      <w:szCs w:val="18"/>
      <w:lang w:eastAsia="zh-CN"/>
    </w:rPr>
  </w:style>
  <w:style w:type="paragraph" w:customStyle="1" w:styleId="141">
    <w:name w:val="Текст14"/>
    <w:basedOn w:val="a"/>
    <w:pPr>
      <w:spacing w:line="360" w:lineRule="auto"/>
      <w:ind w:firstLine="709"/>
    </w:pPr>
  </w:style>
  <w:style w:type="paragraph" w:customStyle="1" w:styleId="FR1">
    <w:name w:val="FR1"/>
    <w:pPr>
      <w:widowControl w:val="0"/>
      <w:suppressAutoHyphens/>
      <w:spacing w:line="300" w:lineRule="auto"/>
      <w:ind w:left="1240" w:right="1200"/>
      <w:jc w:val="center"/>
    </w:pPr>
    <w:rPr>
      <w:b/>
      <w:sz w:val="28"/>
      <w:lang w:eastAsia="zh-CN"/>
    </w:rPr>
  </w:style>
  <w:style w:type="paragraph" w:customStyle="1" w:styleId="FR2">
    <w:name w:val="FR2"/>
    <w:pPr>
      <w:widowControl w:val="0"/>
      <w:suppressAutoHyphens/>
      <w:spacing w:before="140"/>
      <w:ind w:left="1920"/>
    </w:pPr>
    <w:rPr>
      <w:sz w:val="16"/>
      <w:lang w:eastAsia="zh-CN"/>
    </w:rPr>
  </w:style>
  <w:style w:type="paragraph" w:customStyle="1" w:styleId="aff6">
    <w:name w:val="ОбычныйТаблица"/>
    <w:basedOn w:val="a"/>
    <w:next w:val="a"/>
    <w:pPr>
      <w:jc w:val="left"/>
    </w:pPr>
    <w:rPr>
      <w:sz w:val="16"/>
    </w:rPr>
  </w:style>
  <w:style w:type="paragraph" w:customStyle="1" w:styleId="aff7">
    <w:name w:val="Расшифровка"/>
    <w:basedOn w:val="a"/>
    <w:next w:val="a"/>
    <w:pPr>
      <w:jc w:val="center"/>
    </w:pPr>
    <w:rPr>
      <w:sz w:val="12"/>
    </w:rPr>
  </w:style>
  <w:style w:type="paragraph" w:customStyle="1" w:styleId="aff8">
    <w:name w:val="ОбычныйТаблицаЦентр"/>
    <w:basedOn w:val="aff6"/>
    <w:next w:val="a"/>
    <w:pPr>
      <w:jc w:val="center"/>
    </w:pPr>
  </w:style>
  <w:style w:type="paragraph" w:customStyle="1" w:styleId="110">
    <w:name w:val="ОбычныйТаблица11"/>
    <w:basedOn w:val="aff6"/>
    <w:next w:val="a"/>
    <w:rPr>
      <w:sz w:val="22"/>
    </w:rPr>
  </w:style>
  <w:style w:type="paragraph" w:customStyle="1" w:styleId="Iauiue">
    <w:name w:val="Iau?iue"/>
    <w:pPr>
      <w:suppressAutoHyphens/>
      <w:spacing w:line="360" w:lineRule="auto"/>
      <w:ind w:firstLine="709"/>
      <w:jc w:val="both"/>
    </w:pPr>
    <w:rPr>
      <w:sz w:val="28"/>
      <w:lang w:eastAsia="zh-CN"/>
    </w:rPr>
  </w:style>
  <w:style w:type="paragraph" w:customStyle="1" w:styleId="aff9">
    <w:name w:val="Интерфейс"/>
    <w:basedOn w:val="a"/>
    <w:next w:val="a"/>
    <w:pPr>
      <w:widowControl w:val="0"/>
      <w:autoSpaceDE w:val="0"/>
    </w:pPr>
    <w:rPr>
      <w:rFonts w:ascii="Arial" w:hAnsi="Arial" w:cs="Arial"/>
      <w:color w:val="F0F0F0"/>
      <w:sz w:val="22"/>
      <w:szCs w:val="22"/>
    </w:rPr>
  </w:style>
  <w:style w:type="paragraph" w:customStyle="1" w:styleId="Iiaeoiue">
    <w:name w:val="I?iaeoiue"/>
    <w:basedOn w:val="a"/>
    <w:pPr>
      <w:widowControl w:val="0"/>
      <w:snapToGrid w:val="0"/>
      <w:spacing w:after="120" w:line="360" w:lineRule="auto"/>
      <w:ind w:firstLine="709"/>
    </w:pPr>
  </w:style>
  <w:style w:type="paragraph" w:customStyle="1" w:styleId="18">
    <w:name w:val="Обычный1"/>
    <w:pPr>
      <w:suppressAutoHyphens/>
    </w:pPr>
    <w:rPr>
      <w:sz w:val="24"/>
      <w:lang w:eastAsia="zh-CN"/>
    </w:rPr>
  </w:style>
  <w:style w:type="paragraph" w:customStyle="1" w:styleId="affa">
    <w:name w:val="Содерж"/>
    <w:basedOn w:val="a"/>
    <w:pPr>
      <w:widowControl w:val="0"/>
      <w:autoSpaceDE w:val="0"/>
      <w:spacing w:after="120"/>
      <w:jc w:val="center"/>
    </w:pPr>
    <w:rPr>
      <w:szCs w:val="28"/>
    </w:rPr>
  </w:style>
  <w:style w:type="paragraph" w:customStyle="1" w:styleId="affb">
    <w:name w:val="текст сноски"/>
    <w:basedOn w:val="a"/>
    <w:pPr>
      <w:widowControl w:val="0"/>
      <w:autoSpaceDE w:val="0"/>
      <w:jc w:val="left"/>
    </w:pPr>
    <w:rPr>
      <w:szCs w:val="28"/>
    </w:rPr>
  </w:style>
  <w:style w:type="paragraph" w:customStyle="1" w:styleId="BodyText21">
    <w:name w:val="Body Text 21"/>
    <w:basedOn w:val="a"/>
    <w:pPr>
      <w:autoSpaceDE w:val="0"/>
    </w:pPr>
    <w:rPr>
      <w:szCs w:val="28"/>
    </w:rPr>
  </w:style>
  <w:style w:type="paragraph" w:customStyle="1" w:styleId="19">
    <w:name w:val="текст сноски1"/>
    <w:basedOn w:val="a"/>
    <w:pPr>
      <w:keepLines/>
      <w:autoSpaceDE w:val="0"/>
      <w:spacing w:after="120"/>
    </w:pPr>
    <w:rPr>
      <w:sz w:val="22"/>
      <w:szCs w:val="22"/>
    </w:rPr>
  </w:style>
  <w:style w:type="paragraph" w:customStyle="1" w:styleId="affc">
    <w:name w:val="Îáû÷íû"/>
    <w:pPr>
      <w:suppressAutoHyphens/>
      <w:autoSpaceDE w:val="0"/>
    </w:pPr>
    <w:rPr>
      <w:lang w:eastAsia="zh-CN"/>
    </w:rPr>
  </w:style>
  <w:style w:type="paragraph" w:customStyle="1" w:styleId="1a">
    <w:name w:val="заголовок 1"/>
    <w:basedOn w:val="a"/>
    <w:next w:val="a"/>
    <w:pPr>
      <w:keepNext/>
      <w:widowControl w:val="0"/>
      <w:ind w:right="-30"/>
      <w:jc w:val="center"/>
    </w:pPr>
    <w:rPr>
      <w:rFonts w:ascii="Arial" w:hAnsi="Arial" w:cs="Arial"/>
      <w:b/>
      <w:color w:val="000000"/>
      <w:sz w:val="20"/>
    </w:rPr>
  </w:style>
  <w:style w:type="paragraph" w:customStyle="1" w:styleId="61">
    <w:name w:val="заголовок 6"/>
    <w:basedOn w:val="a"/>
    <w:next w:val="a"/>
    <w:pPr>
      <w:keepNext/>
      <w:widowControl w:val="0"/>
      <w:jc w:val="center"/>
    </w:pPr>
    <w:rPr>
      <w:rFonts w:ascii="Arial" w:hAnsi="Arial" w:cs="Arial"/>
      <w:b/>
      <w:color w:val="000000"/>
      <w:sz w:val="20"/>
    </w:rPr>
  </w:style>
  <w:style w:type="paragraph" w:customStyle="1" w:styleId="affd">
    <w:name w:val="Прижатый влево"/>
    <w:basedOn w:val="a"/>
    <w:next w:val="a"/>
    <w:pPr>
      <w:autoSpaceDE w:val="0"/>
      <w:jc w:val="left"/>
    </w:pPr>
    <w:rPr>
      <w:rFonts w:ascii="Arial" w:eastAsia="Calibri" w:hAnsi="Arial" w:cs="Arial"/>
      <w:sz w:val="24"/>
      <w:szCs w:val="24"/>
    </w:rPr>
  </w:style>
  <w:style w:type="paragraph" w:customStyle="1" w:styleId="affe">
    <w:name w:val="Нормальный (таблица)"/>
    <w:basedOn w:val="a"/>
    <w:next w:val="a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e9">
    <w:name w:val="ОбычныЏe9"/>
    <w:pPr>
      <w:widowControl w:val="0"/>
      <w:suppressAutoHyphens/>
    </w:pPr>
    <w:rPr>
      <w:lang w:eastAsia="zh-CN"/>
    </w:rPr>
  </w:style>
  <w:style w:type="paragraph" w:customStyle="1" w:styleId="26">
    <w:name w:val="заголовок 2"/>
    <w:basedOn w:val="a"/>
    <w:next w:val="a"/>
    <w:pPr>
      <w:keepNext/>
      <w:ind w:left="2127" w:hanging="2269"/>
    </w:pPr>
  </w:style>
  <w:style w:type="paragraph" w:customStyle="1" w:styleId="7">
    <w:name w:val="заголовок 7"/>
    <w:basedOn w:val="a"/>
    <w:next w:val="a"/>
    <w:pPr>
      <w:keepNext/>
      <w:jc w:val="center"/>
    </w:pPr>
    <w:rPr>
      <w:b/>
    </w:rPr>
  </w:style>
  <w:style w:type="paragraph" w:customStyle="1" w:styleId="14-153">
    <w:name w:val="текст14-15"/>
    <w:basedOn w:val="a"/>
    <w:pPr>
      <w:widowControl w:val="0"/>
      <w:spacing w:after="120" w:line="360" w:lineRule="auto"/>
      <w:ind w:firstLine="709"/>
    </w:pPr>
  </w:style>
  <w:style w:type="paragraph" w:customStyle="1" w:styleId="BodyText3">
    <w:name w:val="Body Text 3"/>
    <w:basedOn w:val="a"/>
    <w:pPr>
      <w:widowControl w:val="0"/>
      <w:spacing w:line="360" w:lineRule="auto"/>
    </w:pPr>
  </w:style>
  <w:style w:type="paragraph" w:customStyle="1" w:styleId="afff">
    <w:name w:val=" Знак"/>
    <w:basedOn w:val="a"/>
    <w:pPr>
      <w:spacing w:after="160" w:line="240" w:lineRule="exact"/>
      <w:jc w:val="left"/>
    </w:pPr>
    <w:rPr>
      <w:rFonts w:ascii="Verdana" w:hAnsi="Verdana" w:cs="Verdana"/>
      <w:sz w:val="20"/>
      <w:lang w:val="en-US"/>
    </w:rPr>
  </w:style>
  <w:style w:type="paragraph" w:customStyle="1" w:styleId="1b">
    <w:name w:val="Основной текст1"/>
    <w:basedOn w:val="a"/>
    <w:pPr>
      <w:widowControl w:val="0"/>
      <w:shd w:val="clear" w:color="auto" w:fill="FFFFFF"/>
      <w:spacing w:line="307" w:lineRule="exact"/>
      <w:jc w:val="center"/>
    </w:pPr>
    <w:rPr>
      <w:b/>
      <w:bCs/>
      <w:spacing w:val="8"/>
      <w:sz w:val="23"/>
      <w:szCs w:val="23"/>
      <w:lang w:val="x-none"/>
    </w:rPr>
  </w:style>
  <w:style w:type="paragraph" w:styleId="afff0">
    <w:name w:val="Subtitle"/>
    <w:basedOn w:val="a"/>
    <w:next w:val="af9"/>
    <w:qFormat/>
    <w:pPr>
      <w:ind w:left="4320"/>
      <w:jc w:val="center"/>
    </w:pPr>
    <w:rPr>
      <w:lang w:val="x-none"/>
    </w:rPr>
  </w:style>
  <w:style w:type="paragraph" w:customStyle="1" w:styleId="212">
    <w:name w:val="Основной текст (2)1"/>
    <w:basedOn w:val="a"/>
    <w:pPr>
      <w:shd w:val="clear" w:color="auto" w:fill="FFFFFF"/>
      <w:spacing w:line="317" w:lineRule="exact"/>
      <w:ind w:firstLine="360"/>
      <w:jc w:val="left"/>
    </w:pPr>
    <w:rPr>
      <w:sz w:val="20"/>
      <w:lang w:val="x-none"/>
    </w:rPr>
  </w:style>
  <w:style w:type="paragraph" w:customStyle="1" w:styleId="510">
    <w:name w:val="Основной текст (5)1"/>
    <w:basedOn w:val="a"/>
    <w:pPr>
      <w:shd w:val="clear" w:color="auto" w:fill="FFFFFF"/>
      <w:spacing w:line="322" w:lineRule="exact"/>
    </w:pPr>
    <w:rPr>
      <w:sz w:val="20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fff1">
    <w:name w:val="Содержимое таблицы"/>
    <w:basedOn w:val="a"/>
    <w:pPr>
      <w:suppressLineNumbers/>
    </w:pPr>
  </w:style>
  <w:style w:type="paragraph" w:customStyle="1" w:styleId="afff2">
    <w:name w:val="Заголовок таблицы"/>
    <w:basedOn w:val="aff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header" Target="header4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5" Type="http://schemas.openxmlformats.org/officeDocument/2006/relationships/header" Target="header6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header" Target="header5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Мойсова И.И.</dc:creator>
  <cp:keywords/>
  <cp:lastModifiedBy>Гость</cp:lastModifiedBy>
  <cp:revision>2</cp:revision>
  <cp:lastPrinted>2020-08-21T10:55:00Z</cp:lastPrinted>
  <dcterms:created xsi:type="dcterms:W3CDTF">2020-08-31T18:46:00Z</dcterms:created>
  <dcterms:modified xsi:type="dcterms:W3CDTF">2020-08-31T18:46:00Z</dcterms:modified>
</cp:coreProperties>
</file>